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0FF38" w14:textId="76A09805" w:rsidR="001C1C0F" w:rsidRPr="00362F44" w:rsidRDefault="001C1C0F" w:rsidP="001C1C0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362F44">
        <w:rPr>
          <w:sz w:val="22"/>
          <w:szCs w:val="22"/>
        </w:rPr>
        <w:t>Příloha č. 6 –</w:t>
      </w:r>
      <w:r>
        <w:rPr>
          <w:sz w:val="22"/>
          <w:szCs w:val="22"/>
        </w:rPr>
        <w:tab/>
      </w:r>
      <w:r w:rsidR="003415B0">
        <w:rPr>
          <w:sz w:val="22"/>
          <w:szCs w:val="22"/>
        </w:rPr>
        <w:t xml:space="preserve">Seznam dokumentů pro </w:t>
      </w:r>
      <w:r w:rsidR="005F2DBD">
        <w:rPr>
          <w:sz w:val="22"/>
          <w:szCs w:val="22"/>
        </w:rPr>
        <w:t xml:space="preserve">předání a </w:t>
      </w:r>
      <w:r w:rsidR="003415B0">
        <w:rPr>
          <w:sz w:val="22"/>
          <w:szCs w:val="22"/>
        </w:rPr>
        <w:t>převzetí Staveniště</w:t>
      </w:r>
    </w:p>
    <w:p w14:paraId="46CBE946" w14:textId="77777777" w:rsidR="001C1C0F" w:rsidRDefault="001C1C0F" w:rsidP="00246BF2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175BD341" w14:textId="77777777" w:rsidR="0090090B" w:rsidRDefault="0090090B" w:rsidP="0090090B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56E85000" w14:textId="5E0F88F2" w:rsidR="0090090B" w:rsidRPr="00403A97" w:rsidRDefault="0090090B" w:rsidP="007676AE">
      <w:pPr>
        <w:pStyle w:val="Textodst1sl"/>
        <w:numPr>
          <w:ilvl w:val="0"/>
          <w:numId w:val="8"/>
        </w:numPr>
        <w:jc w:val="center"/>
        <w:rPr>
          <w:b/>
          <w:bCs/>
          <w:szCs w:val="24"/>
        </w:rPr>
      </w:pPr>
      <w:r w:rsidRPr="00403A97">
        <w:rPr>
          <w:b/>
          <w:bCs/>
          <w:szCs w:val="24"/>
        </w:rPr>
        <w:t xml:space="preserve">Dokumenty </w:t>
      </w:r>
      <w:r w:rsidR="00403A97" w:rsidRPr="00403A97">
        <w:rPr>
          <w:b/>
          <w:bCs/>
          <w:szCs w:val="24"/>
        </w:rPr>
        <w:t xml:space="preserve">pro </w:t>
      </w:r>
      <w:r w:rsidR="000256E8">
        <w:rPr>
          <w:b/>
          <w:bCs/>
          <w:szCs w:val="24"/>
        </w:rPr>
        <w:t>předání</w:t>
      </w:r>
      <w:r w:rsidR="00403A97" w:rsidRPr="00403A97">
        <w:rPr>
          <w:b/>
          <w:bCs/>
          <w:szCs w:val="24"/>
        </w:rPr>
        <w:t xml:space="preserve"> Staveniště</w:t>
      </w:r>
      <w:r w:rsidRPr="00403A97">
        <w:rPr>
          <w:b/>
          <w:bCs/>
          <w:szCs w:val="24"/>
        </w:rPr>
        <w:t>, které předává Objednatel Zhotoviteli</w:t>
      </w:r>
    </w:p>
    <w:p w14:paraId="4681CEE8" w14:textId="417DAC52" w:rsidR="0090090B" w:rsidRDefault="00DF37E0" w:rsidP="000256E8">
      <w:pPr>
        <w:pStyle w:val="Textodst2slovan"/>
      </w:pPr>
      <w:r w:rsidRPr="00610381">
        <w:t>Originál stavebního povolení</w:t>
      </w:r>
      <w:r w:rsidR="0090090B" w:rsidRPr="00610381">
        <w:t xml:space="preserve"> vč. štítku “stavba povolena”</w:t>
      </w:r>
    </w:p>
    <w:p w14:paraId="37581110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>Tištěná</w:t>
      </w:r>
    </w:p>
    <w:p w14:paraId="48937199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 xml:space="preserve">V elektronické podobě </w:t>
      </w:r>
    </w:p>
    <w:p w14:paraId="5B79CBCE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P</w:t>
      </w:r>
      <w:r w:rsidRPr="00C00817">
        <w:t>řenosný datový nosič</w:t>
      </w:r>
    </w:p>
    <w:p w14:paraId="6A8C73C7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Datové uložiště</w:t>
      </w:r>
    </w:p>
    <w:p w14:paraId="2942803F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W</w:t>
      </w:r>
      <w:r w:rsidRPr="003B3C25">
        <w:t>ebová služba pro nahrávání a sdílení dokumentů</w:t>
      </w:r>
    </w:p>
    <w:p w14:paraId="705B84BC" w14:textId="2532F461" w:rsidR="00084785" w:rsidRDefault="00084785" w:rsidP="000256E8">
      <w:pPr>
        <w:pStyle w:val="Textodst2slovan"/>
      </w:pPr>
      <w:r w:rsidRPr="00610381">
        <w:t>Projektová dokumentace pro provádění stavby</w:t>
      </w:r>
    </w:p>
    <w:p w14:paraId="68C4CDD0" w14:textId="4CBB2699" w:rsidR="00095CBC" w:rsidRDefault="00095CBC" w:rsidP="00ED325F">
      <w:pPr>
        <w:pStyle w:val="Textodst3psmena"/>
        <w:numPr>
          <w:ilvl w:val="4"/>
          <w:numId w:val="11"/>
        </w:numPr>
      </w:pPr>
      <w:r>
        <w:t>Tištěná</w:t>
      </w:r>
    </w:p>
    <w:p w14:paraId="30703824" w14:textId="736CD8B2" w:rsidR="00095CBC" w:rsidRDefault="00095CBC" w:rsidP="00ED325F">
      <w:pPr>
        <w:pStyle w:val="Textodst3psmena"/>
        <w:numPr>
          <w:ilvl w:val="4"/>
          <w:numId w:val="11"/>
        </w:numPr>
      </w:pPr>
      <w:r>
        <w:t xml:space="preserve">V elektronické podobě </w:t>
      </w:r>
    </w:p>
    <w:p w14:paraId="5D1DDDF2" w14:textId="5558D6E8" w:rsidR="00D821A1" w:rsidRDefault="00C00817" w:rsidP="00095CBC">
      <w:pPr>
        <w:pStyle w:val="Textodst3psmena"/>
        <w:numPr>
          <w:ilvl w:val="5"/>
          <w:numId w:val="1"/>
        </w:numPr>
      </w:pPr>
      <w:r>
        <w:t>P</w:t>
      </w:r>
      <w:r w:rsidRPr="00C00817">
        <w:t>řenosný datový nosič</w:t>
      </w:r>
    </w:p>
    <w:p w14:paraId="496CCCA1" w14:textId="0D6E5775" w:rsidR="00095CBC" w:rsidRDefault="00BC208B" w:rsidP="00095CBC">
      <w:pPr>
        <w:pStyle w:val="Textodst3psmena"/>
        <w:numPr>
          <w:ilvl w:val="5"/>
          <w:numId w:val="1"/>
        </w:numPr>
      </w:pPr>
      <w:r>
        <w:t>Datové uložiště</w:t>
      </w:r>
    </w:p>
    <w:p w14:paraId="23320EEE" w14:textId="2929501E" w:rsidR="00BC208B" w:rsidRDefault="003B3C25" w:rsidP="00095CBC">
      <w:pPr>
        <w:pStyle w:val="Textodst3psmena"/>
        <w:numPr>
          <w:ilvl w:val="5"/>
          <w:numId w:val="1"/>
        </w:numPr>
      </w:pPr>
      <w:r>
        <w:t>W</w:t>
      </w:r>
      <w:r w:rsidRPr="003B3C25">
        <w:t>ebová služba pro nahrávání a sdílení dokumentů</w:t>
      </w:r>
    </w:p>
    <w:p w14:paraId="0F567CD8" w14:textId="6FA397BF" w:rsidR="00C202C8" w:rsidRDefault="00C202C8" w:rsidP="000256E8">
      <w:pPr>
        <w:pStyle w:val="Textodst2slovan"/>
      </w:pPr>
      <w:r>
        <w:t>Stavební povolení včetně všech souvisejících Stanovisek a vyjádření DOSS</w:t>
      </w:r>
    </w:p>
    <w:p w14:paraId="3C07AF62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>Tištěná</w:t>
      </w:r>
    </w:p>
    <w:p w14:paraId="0DE01E04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 xml:space="preserve">V elektronické podobě </w:t>
      </w:r>
    </w:p>
    <w:p w14:paraId="69EC4A01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P</w:t>
      </w:r>
      <w:r w:rsidRPr="00C00817">
        <w:t>řenosný datový nosič</w:t>
      </w:r>
    </w:p>
    <w:p w14:paraId="28DFFE4D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Datové uložiště</w:t>
      </w:r>
    </w:p>
    <w:p w14:paraId="342BA611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W</w:t>
      </w:r>
      <w:r w:rsidRPr="003B3C25">
        <w:t>ebová služba pro nahrávání a sdílení dokumentů</w:t>
      </w:r>
    </w:p>
    <w:p w14:paraId="1908E0EF" w14:textId="78490F81" w:rsidR="0090090B" w:rsidRDefault="0090090B" w:rsidP="000256E8">
      <w:pPr>
        <w:pStyle w:val="Textodst2slovan"/>
      </w:pPr>
      <w:r w:rsidRPr="00610381">
        <w:t xml:space="preserve">Plán rizik BOZP </w:t>
      </w:r>
      <w:r w:rsidR="000256E8">
        <w:t>vypracovaný projektanty</w:t>
      </w:r>
    </w:p>
    <w:p w14:paraId="094E2D06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>Tištěná</w:t>
      </w:r>
    </w:p>
    <w:p w14:paraId="172203D1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 xml:space="preserve">V elektronické podobě </w:t>
      </w:r>
    </w:p>
    <w:p w14:paraId="0EF92B17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P</w:t>
      </w:r>
      <w:r w:rsidRPr="00C00817">
        <w:t>řenosný datový nosič</w:t>
      </w:r>
    </w:p>
    <w:p w14:paraId="07F6D3BF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Datové uložiště</w:t>
      </w:r>
    </w:p>
    <w:p w14:paraId="2325F751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W</w:t>
      </w:r>
      <w:r w:rsidRPr="003B3C25">
        <w:t>ebová služba pro nahrávání a sdílení dokumentů</w:t>
      </w:r>
    </w:p>
    <w:p w14:paraId="5C216C8C" w14:textId="77777777" w:rsidR="00C00817" w:rsidRPr="00610381" w:rsidRDefault="00C00817" w:rsidP="00C00817">
      <w:pPr>
        <w:pStyle w:val="Textodst2slovan"/>
        <w:numPr>
          <w:ilvl w:val="0"/>
          <w:numId w:val="0"/>
        </w:numPr>
        <w:ind w:left="1843"/>
      </w:pPr>
    </w:p>
    <w:p w14:paraId="1747FC19" w14:textId="77777777" w:rsidR="000256E8" w:rsidRDefault="000256E8" w:rsidP="000256E8">
      <w:pPr>
        <w:pStyle w:val="Textodst1sl"/>
        <w:numPr>
          <w:ilvl w:val="0"/>
          <w:numId w:val="0"/>
        </w:numPr>
        <w:ind w:left="1430" w:hanging="720"/>
        <w:rPr>
          <w:i/>
          <w:iCs/>
          <w:szCs w:val="24"/>
        </w:rPr>
      </w:pPr>
    </w:p>
    <w:p w14:paraId="2191E4DE" w14:textId="56A43E26" w:rsidR="000256E8" w:rsidRPr="000256E8" w:rsidRDefault="000256E8" w:rsidP="000256E8">
      <w:pPr>
        <w:pStyle w:val="Textodst1sl"/>
        <w:numPr>
          <w:ilvl w:val="0"/>
          <w:numId w:val="0"/>
        </w:numPr>
        <w:ind w:left="1430" w:hanging="720"/>
        <w:rPr>
          <w:i/>
          <w:iCs/>
          <w:szCs w:val="24"/>
        </w:rPr>
      </w:pPr>
      <w:r w:rsidRPr="000256E8">
        <w:rPr>
          <w:i/>
          <w:iCs/>
          <w:szCs w:val="24"/>
        </w:rPr>
        <w:t>……………</w:t>
      </w:r>
      <w:r>
        <w:rPr>
          <w:i/>
          <w:iCs/>
          <w:szCs w:val="24"/>
        </w:rPr>
        <w:t xml:space="preserve">více </w:t>
      </w:r>
      <w:r w:rsidRPr="000256E8">
        <w:rPr>
          <w:i/>
          <w:iCs/>
          <w:szCs w:val="24"/>
        </w:rPr>
        <w:t xml:space="preserve">bude </w:t>
      </w:r>
      <w:r>
        <w:rPr>
          <w:i/>
          <w:iCs/>
          <w:szCs w:val="24"/>
        </w:rPr>
        <w:t xml:space="preserve">případně </w:t>
      </w:r>
      <w:r w:rsidRPr="000256E8">
        <w:rPr>
          <w:i/>
          <w:iCs/>
          <w:szCs w:val="24"/>
        </w:rPr>
        <w:t xml:space="preserve">doplněno před </w:t>
      </w:r>
      <w:r>
        <w:rPr>
          <w:i/>
          <w:iCs/>
          <w:szCs w:val="24"/>
        </w:rPr>
        <w:t xml:space="preserve">předáním </w:t>
      </w:r>
      <w:r w:rsidRPr="000256E8">
        <w:rPr>
          <w:i/>
          <w:iCs/>
          <w:szCs w:val="24"/>
        </w:rPr>
        <w:t>Staveniště TDS …</w:t>
      </w:r>
    </w:p>
    <w:p w14:paraId="06B917DA" w14:textId="77777777" w:rsidR="0090090B" w:rsidRPr="00610381" w:rsidRDefault="0090090B" w:rsidP="0090090B">
      <w:pPr>
        <w:pStyle w:val="Textodst1sl"/>
        <w:numPr>
          <w:ilvl w:val="0"/>
          <w:numId w:val="0"/>
        </w:numPr>
        <w:rPr>
          <w:b/>
          <w:bCs/>
          <w:szCs w:val="24"/>
        </w:rPr>
      </w:pPr>
    </w:p>
    <w:p w14:paraId="05D4C237" w14:textId="77777777" w:rsidR="0090090B" w:rsidRPr="00610381" w:rsidRDefault="0090090B" w:rsidP="0090090B">
      <w:pPr>
        <w:pStyle w:val="Textodst1sl"/>
        <w:numPr>
          <w:ilvl w:val="0"/>
          <w:numId w:val="0"/>
        </w:numPr>
        <w:rPr>
          <w:b/>
          <w:bCs/>
          <w:szCs w:val="24"/>
        </w:rPr>
      </w:pPr>
    </w:p>
    <w:p w14:paraId="759D7874" w14:textId="39AAF2ED" w:rsidR="0090090B" w:rsidRDefault="0090090B" w:rsidP="00C202C8">
      <w:pPr>
        <w:pStyle w:val="Textodst1sl"/>
        <w:numPr>
          <w:ilvl w:val="0"/>
          <w:numId w:val="8"/>
        </w:numPr>
        <w:jc w:val="center"/>
        <w:rPr>
          <w:b/>
          <w:bCs/>
          <w:szCs w:val="24"/>
        </w:rPr>
      </w:pPr>
      <w:r w:rsidRPr="00610381">
        <w:rPr>
          <w:b/>
          <w:bCs/>
          <w:szCs w:val="24"/>
        </w:rPr>
        <w:t xml:space="preserve">Dokumenty </w:t>
      </w:r>
      <w:r w:rsidR="00403A97" w:rsidRPr="00403A97">
        <w:rPr>
          <w:b/>
          <w:bCs/>
          <w:szCs w:val="24"/>
        </w:rPr>
        <w:t>pro převzetí Staveniště</w:t>
      </w:r>
      <w:r w:rsidRPr="00610381">
        <w:rPr>
          <w:b/>
          <w:bCs/>
          <w:szCs w:val="24"/>
        </w:rPr>
        <w:t>, které předává Zhotovitel Objednateli</w:t>
      </w:r>
    </w:p>
    <w:p w14:paraId="116D1D54" w14:textId="77777777" w:rsidR="000256E8" w:rsidRDefault="000256E8" w:rsidP="000256E8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p w14:paraId="23E3C3A5" w14:textId="6780E37E" w:rsidR="00C202C8" w:rsidRPr="000256E8" w:rsidRDefault="007676AE" w:rsidP="000256E8">
      <w:pPr>
        <w:pStyle w:val="Textodst1sl"/>
        <w:numPr>
          <w:ilvl w:val="0"/>
          <w:numId w:val="0"/>
        </w:numPr>
        <w:ind w:left="1430" w:hanging="720"/>
        <w:jc w:val="left"/>
        <w:rPr>
          <w:i/>
          <w:iCs/>
          <w:szCs w:val="24"/>
        </w:rPr>
      </w:pPr>
      <w:r w:rsidRPr="000256E8">
        <w:rPr>
          <w:i/>
          <w:iCs/>
          <w:szCs w:val="24"/>
        </w:rPr>
        <w:t xml:space="preserve">……………bude doplněno před </w:t>
      </w:r>
      <w:r w:rsidR="000256E8" w:rsidRPr="000256E8">
        <w:rPr>
          <w:i/>
          <w:iCs/>
          <w:szCs w:val="24"/>
        </w:rPr>
        <w:t>převzetím Staveniště TDS …</w:t>
      </w:r>
    </w:p>
    <w:p w14:paraId="54221986" w14:textId="264A14C9" w:rsidR="008241B9" w:rsidRPr="00847245" w:rsidRDefault="008241B9">
      <w:pPr>
        <w:tabs>
          <w:tab w:val="clear" w:pos="0"/>
          <w:tab w:val="clear" w:pos="284"/>
          <w:tab w:val="clear" w:pos="1701"/>
        </w:tabs>
        <w:spacing w:after="160" w:line="278" w:lineRule="auto"/>
        <w:jc w:val="left"/>
        <w:rPr>
          <w:szCs w:val="24"/>
        </w:rPr>
      </w:pPr>
    </w:p>
    <w:sectPr w:rsidR="008241B9" w:rsidRPr="008472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7670A" w14:textId="77777777" w:rsidR="00B12901" w:rsidRDefault="00B12901" w:rsidP="00C00817">
      <w:r>
        <w:separator/>
      </w:r>
    </w:p>
  </w:endnote>
  <w:endnote w:type="continuationSeparator" w:id="0">
    <w:p w14:paraId="26760E93" w14:textId="77777777" w:rsidR="00B12901" w:rsidRDefault="00B12901" w:rsidP="00C00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42F0" w14:textId="77777777" w:rsidR="00C00817" w:rsidRDefault="00C008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4215904"/>
      <w:docPartObj>
        <w:docPartGallery w:val="Page Numbers (Bottom of Page)"/>
        <w:docPartUnique/>
      </w:docPartObj>
    </w:sdtPr>
    <w:sdtEndPr/>
    <w:sdtContent>
      <w:p w14:paraId="5A035319" w14:textId="13E65D55" w:rsidR="00C00817" w:rsidRDefault="00C008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/1</w:t>
        </w:r>
      </w:p>
    </w:sdtContent>
  </w:sdt>
  <w:p w14:paraId="0317451C" w14:textId="77777777" w:rsidR="00C00817" w:rsidRDefault="00C00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4957E" w14:textId="77777777" w:rsidR="00C00817" w:rsidRDefault="00C008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ABA43" w14:textId="77777777" w:rsidR="00B12901" w:rsidRDefault="00B12901" w:rsidP="00C00817">
      <w:r>
        <w:separator/>
      </w:r>
    </w:p>
  </w:footnote>
  <w:footnote w:type="continuationSeparator" w:id="0">
    <w:p w14:paraId="0926A0CD" w14:textId="77777777" w:rsidR="00B12901" w:rsidRDefault="00B12901" w:rsidP="00C00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B9892" w14:textId="77777777" w:rsidR="00C00817" w:rsidRDefault="00C008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2DD1B" w14:textId="77777777" w:rsidR="00C00817" w:rsidRDefault="00C0081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98E60" w14:textId="77777777" w:rsidR="00C00817" w:rsidRDefault="00C008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44D9C"/>
    <w:multiLevelType w:val="hybridMultilevel"/>
    <w:tmpl w:val="7292EB70"/>
    <w:lvl w:ilvl="0" w:tplc="B22A6CD4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A2A07212" w:tentative="1">
      <w:start w:val="1"/>
      <w:numFmt w:val="lowerLetter"/>
      <w:lvlText w:val="%2."/>
      <w:lvlJc w:val="left"/>
      <w:pPr>
        <w:ind w:left="1788" w:hanging="360"/>
      </w:pPr>
    </w:lvl>
    <w:lvl w:ilvl="2" w:tplc="777C3480" w:tentative="1">
      <w:start w:val="1"/>
      <w:numFmt w:val="lowerRoman"/>
      <w:lvlText w:val="%3."/>
      <w:lvlJc w:val="right"/>
      <w:pPr>
        <w:ind w:left="2508" w:hanging="180"/>
      </w:pPr>
    </w:lvl>
    <w:lvl w:ilvl="3" w:tplc="A0EAA42C" w:tentative="1">
      <w:start w:val="1"/>
      <w:numFmt w:val="decimal"/>
      <w:lvlText w:val="%4."/>
      <w:lvlJc w:val="left"/>
      <w:pPr>
        <w:ind w:left="3228" w:hanging="360"/>
      </w:pPr>
    </w:lvl>
    <w:lvl w:ilvl="4" w:tplc="98CA1398" w:tentative="1">
      <w:start w:val="1"/>
      <w:numFmt w:val="lowerLetter"/>
      <w:lvlText w:val="%5."/>
      <w:lvlJc w:val="left"/>
      <w:pPr>
        <w:ind w:left="3948" w:hanging="360"/>
      </w:pPr>
    </w:lvl>
    <w:lvl w:ilvl="5" w:tplc="29DEA142" w:tentative="1">
      <w:start w:val="1"/>
      <w:numFmt w:val="lowerRoman"/>
      <w:lvlText w:val="%6."/>
      <w:lvlJc w:val="right"/>
      <w:pPr>
        <w:ind w:left="4668" w:hanging="180"/>
      </w:pPr>
    </w:lvl>
    <w:lvl w:ilvl="6" w:tplc="E0408CF0" w:tentative="1">
      <w:start w:val="1"/>
      <w:numFmt w:val="decimal"/>
      <w:lvlText w:val="%7."/>
      <w:lvlJc w:val="left"/>
      <w:pPr>
        <w:ind w:left="5388" w:hanging="360"/>
      </w:pPr>
    </w:lvl>
    <w:lvl w:ilvl="7" w:tplc="62B2A6E4" w:tentative="1">
      <w:start w:val="1"/>
      <w:numFmt w:val="lowerLetter"/>
      <w:lvlText w:val="%8."/>
      <w:lvlJc w:val="left"/>
      <w:pPr>
        <w:ind w:left="6108" w:hanging="360"/>
      </w:pPr>
    </w:lvl>
    <w:lvl w:ilvl="8" w:tplc="18664E0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F872C5"/>
    <w:multiLevelType w:val="multilevel"/>
    <w:tmpl w:val="09EAB696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708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bullet"/>
      <w:lvlText w:val="☐"/>
      <w:lvlJc w:val="left"/>
      <w:pPr>
        <w:ind w:left="3240" w:hanging="360"/>
      </w:pPr>
      <w:rPr>
        <w:rFonts w:ascii="Aptos Narrow" w:hAnsi="Aptos Narrow" w:hint="default"/>
      </w:rPr>
    </w:lvl>
    <w:lvl w:ilvl="5">
      <w:start w:val="1"/>
      <w:numFmt w:val="bullet"/>
      <w:lvlText w:val="☐"/>
      <w:lvlJc w:val="left"/>
      <w:pPr>
        <w:ind w:left="3960" w:hanging="360"/>
      </w:pPr>
      <w:rPr>
        <w:rFonts w:ascii="Aptos Narrow" w:hAnsi="Aptos Narrow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2B202E21"/>
    <w:multiLevelType w:val="multilevel"/>
    <w:tmpl w:val="7092F722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843"/>
        </w:tabs>
        <w:ind w:left="1843" w:hanging="708"/>
      </w:pPr>
      <w:rPr>
        <w:rFonts w:hint="default"/>
        <w:b w:val="0"/>
        <w:i w:val="0"/>
        <w:sz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bullet"/>
      <w:lvlText w:val="☐"/>
      <w:lvlJc w:val="left"/>
      <w:pPr>
        <w:ind w:left="3960" w:hanging="360"/>
      </w:pPr>
      <w:rPr>
        <w:rFonts w:ascii="Aptos Narrow" w:hAnsi="Aptos Narrow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46642FE7"/>
    <w:multiLevelType w:val="hybridMultilevel"/>
    <w:tmpl w:val="A7501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04DC3"/>
    <w:multiLevelType w:val="hybridMultilevel"/>
    <w:tmpl w:val="5A54C5F4"/>
    <w:lvl w:ilvl="0" w:tplc="63180062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66248C6" w:tentative="1">
      <w:start w:val="1"/>
      <w:numFmt w:val="lowerLetter"/>
      <w:lvlText w:val="%2."/>
      <w:lvlJc w:val="left"/>
      <w:pPr>
        <w:ind w:left="1788" w:hanging="360"/>
      </w:pPr>
    </w:lvl>
    <w:lvl w:ilvl="2" w:tplc="3692E39E" w:tentative="1">
      <w:start w:val="1"/>
      <w:numFmt w:val="lowerRoman"/>
      <w:lvlText w:val="%3."/>
      <w:lvlJc w:val="right"/>
      <w:pPr>
        <w:ind w:left="2508" w:hanging="180"/>
      </w:pPr>
    </w:lvl>
    <w:lvl w:ilvl="3" w:tplc="A4D276BC" w:tentative="1">
      <w:start w:val="1"/>
      <w:numFmt w:val="decimal"/>
      <w:lvlText w:val="%4."/>
      <w:lvlJc w:val="left"/>
      <w:pPr>
        <w:ind w:left="3228" w:hanging="360"/>
      </w:pPr>
    </w:lvl>
    <w:lvl w:ilvl="4" w:tplc="6ECCF01A" w:tentative="1">
      <w:start w:val="1"/>
      <w:numFmt w:val="lowerLetter"/>
      <w:lvlText w:val="%5."/>
      <w:lvlJc w:val="left"/>
      <w:pPr>
        <w:ind w:left="3948" w:hanging="360"/>
      </w:pPr>
    </w:lvl>
    <w:lvl w:ilvl="5" w:tplc="CC5EDBFE" w:tentative="1">
      <w:start w:val="1"/>
      <w:numFmt w:val="lowerRoman"/>
      <w:lvlText w:val="%6."/>
      <w:lvlJc w:val="right"/>
      <w:pPr>
        <w:ind w:left="4668" w:hanging="180"/>
      </w:pPr>
    </w:lvl>
    <w:lvl w:ilvl="6" w:tplc="57A24310" w:tentative="1">
      <w:start w:val="1"/>
      <w:numFmt w:val="decimal"/>
      <w:lvlText w:val="%7."/>
      <w:lvlJc w:val="left"/>
      <w:pPr>
        <w:ind w:left="5388" w:hanging="360"/>
      </w:pPr>
    </w:lvl>
    <w:lvl w:ilvl="7" w:tplc="52B6661A" w:tentative="1">
      <w:start w:val="1"/>
      <w:numFmt w:val="lowerLetter"/>
      <w:lvlText w:val="%8."/>
      <w:lvlJc w:val="left"/>
      <w:pPr>
        <w:ind w:left="6108" w:hanging="360"/>
      </w:pPr>
    </w:lvl>
    <w:lvl w:ilvl="8" w:tplc="925680D4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67129218">
    <w:abstractNumId w:val="2"/>
  </w:num>
  <w:num w:numId="2" w16cid:durableId="1974942904">
    <w:abstractNumId w:val="0"/>
  </w:num>
  <w:num w:numId="3" w16cid:durableId="1774089656">
    <w:abstractNumId w:val="4"/>
  </w:num>
  <w:num w:numId="4" w16cid:durableId="1797680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127305">
    <w:abstractNumId w:val="2"/>
  </w:num>
  <w:num w:numId="6" w16cid:durableId="18627449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6869561">
    <w:abstractNumId w:val="2"/>
  </w:num>
  <w:num w:numId="8" w16cid:durableId="24602869">
    <w:abstractNumId w:val="3"/>
  </w:num>
  <w:num w:numId="9" w16cid:durableId="506678131">
    <w:abstractNumId w:val="2"/>
  </w:num>
  <w:num w:numId="10" w16cid:durableId="1062682335">
    <w:abstractNumId w:val="2"/>
  </w:num>
  <w:num w:numId="11" w16cid:durableId="983854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0F"/>
    <w:rsid w:val="00006009"/>
    <w:rsid w:val="000256E8"/>
    <w:rsid w:val="000269A8"/>
    <w:rsid w:val="00084785"/>
    <w:rsid w:val="00095CBC"/>
    <w:rsid w:val="000A22EC"/>
    <w:rsid w:val="000C2B82"/>
    <w:rsid w:val="000C7570"/>
    <w:rsid w:val="00110896"/>
    <w:rsid w:val="001158C9"/>
    <w:rsid w:val="001364EF"/>
    <w:rsid w:val="00166E09"/>
    <w:rsid w:val="00172C9A"/>
    <w:rsid w:val="00190872"/>
    <w:rsid w:val="001C1C0F"/>
    <w:rsid w:val="001C52D7"/>
    <w:rsid w:val="001D0A23"/>
    <w:rsid w:val="00246BF2"/>
    <w:rsid w:val="00296819"/>
    <w:rsid w:val="002D4510"/>
    <w:rsid w:val="0030329D"/>
    <w:rsid w:val="0033014B"/>
    <w:rsid w:val="003415B0"/>
    <w:rsid w:val="00365B02"/>
    <w:rsid w:val="00377BF2"/>
    <w:rsid w:val="00385DB6"/>
    <w:rsid w:val="003B3C25"/>
    <w:rsid w:val="003B5E71"/>
    <w:rsid w:val="003C4779"/>
    <w:rsid w:val="003D1649"/>
    <w:rsid w:val="003E5F43"/>
    <w:rsid w:val="00403A97"/>
    <w:rsid w:val="00407587"/>
    <w:rsid w:val="004234F2"/>
    <w:rsid w:val="004259C3"/>
    <w:rsid w:val="00435CEE"/>
    <w:rsid w:val="00446BD6"/>
    <w:rsid w:val="00481D03"/>
    <w:rsid w:val="004977A2"/>
    <w:rsid w:val="00524684"/>
    <w:rsid w:val="005624A1"/>
    <w:rsid w:val="005756C0"/>
    <w:rsid w:val="00586C71"/>
    <w:rsid w:val="005F2DBD"/>
    <w:rsid w:val="005F4C1A"/>
    <w:rsid w:val="00610381"/>
    <w:rsid w:val="006209E9"/>
    <w:rsid w:val="0065611F"/>
    <w:rsid w:val="0067407F"/>
    <w:rsid w:val="006757A3"/>
    <w:rsid w:val="007302DC"/>
    <w:rsid w:val="007339FA"/>
    <w:rsid w:val="007354E4"/>
    <w:rsid w:val="007478CC"/>
    <w:rsid w:val="007676AE"/>
    <w:rsid w:val="00771D5F"/>
    <w:rsid w:val="007A1E35"/>
    <w:rsid w:val="007C2E1B"/>
    <w:rsid w:val="007C302D"/>
    <w:rsid w:val="007E2CA4"/>
    <w:rsid w:val="008241B9"/>
    <w:rsid w:val="00844AA1"/>
    <w:rsid w:val="00847245"/>
    <w:rsid w:val="0085209C"/>
    <w:rsid w:val="008934DA"/>
    <w:rsid w:val="00897007"/>
    <w:rsid w:val="008A513F"/>
    <w:rsid w:val="008D2A7A"/>
    <w:rsid w:val="0090090B"/>
    <w:rsid w:val="0090275E"/>
    <w:rsid w:val="00905158"/>
    <w:rsid w:val="0094337B"/>
    <w:rsid w:val="009448A3"/>
    <w:rsid w:val="009568F0"/>
    <w:rsid w:val="00970930"/>
    <w:rsid w:val="009842A7"/>
    <w:rsid w:val="00991205"/>
    <w:rsid w:val="00993F2B"/>
    <w:rsid w:val="009A02DA"/>
    <w:rsid w:val="009A5765"/>
    <w:rsid w:val="009A6926"/>
    <w:rsid w:val="009C7997"/>
    <w:rsid w:val="009F21F3"/>
    <w:rsid w:val="00A07701"/>
    <w:rsid w:val="00A228BD"/>
    <w:rsid w:val="00A3157E"/>
    <w:rsid w:val="00A5372A"/>
    <w:rsid w:val="00A67CBA"/>
    <w:rsid w:val="00AE031A"/>
    <w:rsid w:val="00B12901"/>
    <w:rsid w:val="00B40D66"/>
    <w:rsid w:val="00B43E15"/>
    <w:rsid w:val="00BB2AFD"/>
    <w:rsid w:val="00BC208B"/>
    <w:rsid w:val="00C00817"/>
    <w:rsid w:val="00C202C8"/>
    <w:rsid w:val="00C24121"/>
    <w:rsid w:val="00C41ABF"/>
    <w:rsid w:val="00C5615B"/>
    <w:rsid w:val="00C56A5E"/>
    <w:rsid w:val="00C77F9E"/>
    <w:rsid w:val="00C841EB"/>
    <w:rsid w:val="00CB3A06"/>
    <w:rsid w:val="00CC2351"/>
    <w:rsid w:val="00CF1B25"/>
    <w:rsid w:val="00D23636"/>
    <w:rsid w:val="00D25D86"/>
    <w:rsid w:val="00D3736A"/>
    <w:rsid w:val="00D439A8"/>
    <w:rsid w:val="00D50A58"/>
    <w:rsid w:val="00D66136"/>
    <w:rsid w:val="00D821A1"/>
    <w:rsid w:val="00D87CDF"/>
    <w:rsid w:val="00D94FCD"/>
    <w:rsid w:val="00DA6D44"/>
    <w:rsid w:val="00DE2BDB"/>
    <w:rsid w:val="00DE3E0C"/>
    <w:rsid w:val="00DF37E0"/>
    <w:rsid w:val="00E15869"/>
    <w:rsid w:val="00E7127C"/>
    <w:rsid w:val="00EB2BEE"/>
    <w:rsid w:val="00ED134B"/>
    <w:rsid w:val="00ED325F"/>
    <w:rsid w:val="00F24860"/>
    <w:rsid w:val="00F45E59"/>
    <w:rsid w:val="00F51619"/>
    <w:rsid w:val="00F6295B"/>
    <w:rsid w:val="00F71D96"/>
    <w:rsid w:val="00FB2DDA"/>
    <w:rsid w:val="00FC5991"/>
    <w:rsid w:val="00FC6620"/>
    <w:rsid w:val="00FF71DD"/>
    <w:rsid w:val="0366488F"/>
    <w:rsid w:val="051E62A5"/>
    <w:rsid w:val="0AFD996D"/>
    <w:rsid w:val="0EDE5938"/>
    <w:rsid w:val="15DA3353"/>
    <w:rsid w:val="186EB076"/>
    <w:rsid w:val="18F0FDAD"/>
    <w:rsid w:val="1DB47C28"/>
    <w:rsid w:val="1E8F5B2D"/>
    <w:rsid w:val="1F003EA9"/>
    <w:rsid w:val="20405F06"/>
    <w:rsid w:val="208A6B1C"/>
    <w:rsid w:val="21A263E6"/>
    <w:rsid w:val="2666F7CC"/>
    <w:rsid w:val="28A06662"/>
    <w:rsid w:val="34BD5A3F"/>
    <w:rsid w:val="34E8C785"/>
    <w:rsid w:val="36EBF069"/>
    <w:rsid w:val="3747BF2A"/>
    <w:rsid w:val="3833D114"/>
    <w:rsid w:val="39863D3E"/>
    <w:rsid w:val="3A02E268"/>
    <w:rsid w:val="411FD670"/>
    <w:rsid w:val="41DA286F"/>
    <w:rsid w:val="45EF304C"/>
    <w:rsid w:val="5CA3562B"/>
    <w:rsid w:val="63F8DD17"/>
    <w:rsid w:val="65A8237F"/>
    <w:rsid w:val="680ED30A"/>
    <w:rsid w:val="6A0870BA"/>
    <w:rsid w:val="75DCF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AC2C3"/>
  <w15:chartTrackingRefBased/>
  <w15:docId w15:val="{2FCB0733-4859-4566-8528-78632847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C0F"/>
    <w:pPr>
      <w:tabs>
        <w:tab w:val="left" w:pos="0"/>
        <w:tab w:val="left" w:pos="284"/>
        <w:tab w:val="left" w:pos="1701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C1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1C0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1C0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1C0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1C0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1C0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1C0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1C0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1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1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1C0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1C0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1C0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1C0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1C0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1C0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1C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1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1C0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1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1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1C0F"/>
    <w:rPr>
      <w:rFonts w:ascii="Times New Roman" w:hAnsi="Times New Roman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1C0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1C0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1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1C0F"/>
    <w:rPr>
      <w:rFonts w:ascii="Times New Roman" w:hAnsi="Times New Roman"/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1C0F"/>
    <w:rPr>
      <w:b/>
      <w:bCs/>
      <w:smallCaps/>
      <w:color w:val="0F4761" w:themeColor="accent1" w:themeShade="BF"/>
      <w:spacing w:val="5"/>
    </w:rPr>
  </w:style>
  <w:style w:type="paragraph" w:customStyle="1" w:styleId="Textodst1sl">
    <w:name w:val="Text odst.1čísl"/>
    <w:basedOn w:val="Normln"/>
    <w:link w:val="Textodst1slChar"/>
    <w:uiPriority w:val="99"/>
    <w:rsid w:val="001C1C0F"/>
    <w:pPr>
      <w:numPr>
        <w:ilvl w:val="1"/>
        <w:numId w:val="1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1C1C0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1C1C0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customStyle="1" w:styleId="Textodst1slChar">
    <w:name w:val="Text odst.1čísl Char"/>
    <w:link w:val="Textodst1sl"/>
    <w:uiPriority w:val="99"/>
    <w:rsid w:val="001C1C0F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9F21F3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C00817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0817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00817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0817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6AA08DDD574142AE84C55D14B18FB3" ma:contentTypeVersion="19" ma:contentTypeDescription="Vytvoří nový dokument" ma:contentTypeScope="" ma:versionID="c6df888da962620f8eb1d7905597436d">
  <xsd:schema xmlns:xsd="http://www.w3.org/2001/XMLSchema" xmlns:xs="http://www.w3.org/2001/XMLSchema" xmlns:p="http://schemas.microsoft.com/office/2006/metadata/properties" xmlns:ns2="14030b43-ab77-4b64-908f-f640d3232cad" xmlns:ns3="1e67d486-04ec-4614-9acf-5dea3106136a" targetNamespace="http://schemas.microsoft.com/office/2006/metadata/properties" ma:root="true" ma:fieldsID="a9ecef930d58abf9a27ef59e0ff303fc" ns2:_="" ns3:_="">
    <xsd:import namespace="14030b43-ab77-4b64-908f-f640d3232cad"/>
    <xsd:import namespace="1e67d486-04ec-4614-9acf-5dea3106136a"/>
    <xsd:element name="properties">
      <xsd:complexType>
        <xsd:sequence>
          <xsd:element name="documentManagement">
            <xsd:complexType>
              <xsd:all>
                <xsd:element ref="ns2:Athenaspis_x002e_zn_x002e_" minOccurs="0"/>
                <xsd:element ref="ns2:Pant_x00e1_ta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EZA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30b43-ab77-4b64-908f-f640d3232cad" elementFormDefault="qualified">
    <xsd:import namespace="http://schemas.microsoft.com/office/2006/documentManagement/types"/>
    <xsd:import namespace="http://schemas.microsoft.com/office/infopath/2007/PartnerControls"/>
    <xsd:element name="Athenaspis_x002e_zn_x002e_" ma:index="8" nillable="true" ma:displayName="Athena spis. zn." ma:format="Dropdown" ma:internalName="Athenaspis_x002e_zn_x002e_">
      <xsd:simpleType>
        <xsd:restriction base="dms:Note">
          <xsd:maxLength value="255"/>
        </xsd:restriction>
      </xsd:simpleType>
    </xsd:element>
    <xsd:element name="Pant_x00e1_ta" ma:index="9" nillable="true" ma:displayName="Pantáta" ma:default="Nepřiděleno!" ma:format="Dropdown" ma:internalName="Pant_x00e1_ta">
      <xsd:simpleType>
        <xsd:restriction base="dms:Choice">
          <xsd:enumeration value="Filip"/>
          <xsd:enumeration value="Vojta"/>
          <xsd:enumeration value="Adéla"/>
          <xsd:enumeration value="Nepřiděleno!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a17365a-acc5-43c8-93a9-b04360e5b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EZAK" ma:index="25" nillable="true" ma:displayName="EZAK" ma:format="Image" ma:internalName="EZA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7d486-04ec-4614-9acf-5dea3106136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e94a7fe-03ff-40c1-99c5-e1a115f9f20a}" ma:internalName="TaxCatchAll" ma:showField="CatchAllData" ma:web="1e67d486-04ec-4614-9acf-5dea31061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nt_x00e1_ta xmlns="14030b43-ab77-4b64-908f-f640d3232cad">Nepřiděleno!</Pant_x00e1_ta>
    <EZAK xmlns="14030b43-ab77-4b64-908f-f640d3232cad">
      <Url xsi:nil="true"/>
      <Description xsi:nil="true"/>
    </EZAK>
    <lcf76f155ced4ddcb4097134ff3c332f xmlns="14030b43-ab77-4b64-908f-f640d3232cad">
      <Terms xmlns="http://schemas.microsoft.com/office/infopath/2007/PartnerControls"/>
    </lcf76f155ced4ddcb4097134ff3c332f>
    <TaxCatchAll xmlns="1e67d486-04ec-4614-9acf-5dea3106136a" xsi:nil="true"/>
    <Athenaspis_x002e_zn_x002e_ xmlns="14030b43-ab77-4b64-908f-f640d3232cad" xsi:nil="true"/>
  </documentManagement>
</p:properties>
</file>

<file path=customXml/itemProps1.xml><?xml version="1.0" encoding="utf-8"?>
<ds:datastoreItem xmlns:ds="http://schemas.openxmlformats.org/officeDocument/2006/customXml" ds:itemID="{FFA85920-5869-4D64-AA46-6DBDF239F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30b43-ab77-4b64-908f-f640d3232cad"/>
    <ds:schemaRef ds:uri="1e67d486-04ec-4614-9acf-5dea31061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E7A4F6-3237-4094-AF31-6EA579D1E6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7EC7C7-7907-4A2E-BCC2-91587B777D45}">
  <ds:schemaRefs>
    <ds:schemaRef ds:uri="http://schemas.microsoft.com/office/2006/metadata/properties"/>
    <ds:schemaRef ds:uri="http://schemas.microsoft.com/office/infopath/2007/PartnerControls"/>
    <ds:schemaRef ds:uri="14030b43-ab77-4b64-908f-f640d3232cad"/>
    <ds:schemaRef ds:uri="1e67d486-04ec-4614-9acf-5dea310613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Vrba Vojtěch</dc:creator>
  <cp:keywords/>
  <dc:description/>
  <cp:lastModifiedBy>Pirklová Eva</cp:lastModifiedBy>
  <cp:revision>3</cp:revision>
  <dcterms:created xsi:type="dcterms:W3CDTF">2025-11-02T14:17:00Z</dcterms:created>
  <dcterms:modified xsi:type="dcterms:W3CDTF">2026-01-09T09:11:00Z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0x010100A46AA08DDD574142AE84C55D14B18FB3</vt:lpwstr>
  </property>
  <property fmtid="{D5CDD505-2E9C-101B-9397-08002B2CF9AE}" pid="3" name="MediaServiceImageTags">
    <vt:lpwstr/>
  </property>
</Properties>
</file>